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C0" w:rsidRDefault="001F2EC0" w:rsidP="001F2EC0">
      <w:pPr>
        <w:pStyle w:val="Kop2"/>
      </w:pPr>
      <w:r>
        <w:t>Les 9 en 10</w:t>
      </w:r>
      <w:bookmarkStart w:id="0" w:name="_GoBack"/>
      <w:bookmarkEnd w:id="0"/>
    </w:p>
    <w:tbl>
      <w:tblPr>
        <w:tblStyle w:val="Tabelraster"/>
        <w:tblpPr w:leftFromText="141" w:rightFromText="141" w:vertAnchor="page" w:horzAnchor="margin" w:tblpY="266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1F2EC0" w:rsidTr="008E7868">
        <w:tc>
          <w:tcPr>
            <w:tcW w:w="2547" w:type="dxa"/>
          </w:tcPr>
          <w:p w:rsidR="001F2EC0" w:rsidRDefault="001F2EC0" w:rsidP="008E7868">
            <w:proofErr w:type="spellStart"/>
            <w:r>
              <w:t>Lesdoel</w:t>
            </w:r>
            <w:proofErr w:type="spellEnd"/>
            <w:r>
              <w:t>:</w:t>
            </w:r>
          </w:p>
        </w:tc>
        <w:tc>
          <w:tcPr>
            <w:tcW w:w="6515" w:type="dxa"/>
          </w:tcPr>
          <w:p w:rsidR="001F2EC0" w:rsidRDefault="001F2EC0" w:rsidP="008E7868">
            <w:r>
              <w:t xml:space="preserve">De studenten maken kennis met de begrippen als  </w:t>
            </w:r>
            <w:proofErr w:type="spellStart"/>
            <w:r>
              <w:t>E-health</w:t>
            </w:r>
            <w:proofErr w:type="spellEnd"/>
            <w:r>
              <w:t xml:space="preserve">, robotica en domotica in de zorg. </w:t>
            </w:r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Korte inhoud:</w:t>
            </w:r>
          </w:p>
          <w:p w:rsidR="001F2EC0" w:rsidRDefault="001F2EC0" w:rsidP="008E7868"/>
          <w:p w:rsidR="001F2EC0" w:rsidRDefault="001F2EC0" w:rsidP="008E7868"/>
        </w:tc>
        <w:tc>
          <w:tcPr>
            <w:tcW w:w="6515" w:type="dxa"/>
          </w:tcPr>
          <w:p w:rsidR="001F2EC0" w:rsidRPr="005536B0" w:rsidRDefault="001F2EC0" w:rsidP="008E7868">
            <w:r>
              <w:t>1.De studenten gaan zich verdiepen in nieuwe zorgtechnologieën</w:t>
            </w:r>
          </w:p>
          <w:p w:rsidR="001F2EC0" w:rsidRDefault="001F2EC0" w:rsidP="008E7868">
            <w:r>
              <w:t>2.Excursie naar het slimste huis. (Alkmaar)  .</w:t>
            </w:r>
          </w:p>
          <w:p w:rsidR="001F2EC0" w:rsidRDefault="001F2EC0" w:rsidP="008E7868">
            <w:r>
              <w:t xml:space="preserve">Of </w:t>
            </w:r>
          </w:p>
          <w:p w:rsidR="001F2EC0" w:rsidRDefault="001F2EC0" w:rsidP="008E7868">
            <w:r>
              <w:t>3. Studenten gaan aan de hand van een casus hun opgedane kennis verwerken in een zorgplan anno 2025. Dit zorgplan presenteren ze aan de klas.</w:t>
            </w:r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Organisatie:</w:t>
            </w:r>
          </w:p>
          <w:p w:rsidR="001F2EC0" w:rsidRDefault="001F2EC0" w:rsidP="008E7868"/>
          <w:p w:rsidR="001F2EC0" w:rsidRDefault="001F2EC0" w:rsidP="008E7868"/>
        </w:tc>
        <w:tc>
          <w:tcPr>
            <w:tcW w:w="6515" w:type="dxa"/>
          </w:tcPr>
          <w:p w:rsidR="001F2EC0" w:rsidRDefault="001F2EC0" w:rsidP="008E7868">
            <w:r>
              <w:t xml:space="preserve">Linkjes naar informatie checken- van tevoren leskaarten van zorg voor beter bestellen: </w:t>
            </w:r>
            <w:hyperlink r:id="rId5" w:history="1">
              <w:r w:rsidRPr="00F43F16">
                <w:rPr>
                  <w:rStyle w:val="Hyperlink"/>
                </w:rPr>
                <w:t>http://www.zorgvoorbeter.nl/ouderenzorg/onderwijs-video-nieuwe-functies-technologie.html</w:t>
              </w:r>
            </w:hyperlink>
          </w:p>
          <w:p w:rsidR="001F2EC0" w:rsidRDefault="001F2EC0" w:rsidP="008E7868">
            <w:r>
              <w:t xml:space="preserve">Excursie naar  </w:t>
            </w:r>
            <w:hyperlink r:id="rId6" w:history="1">
              <w:r w:rsidRPr="00F43F16">
                <w:rPr>
                  <w:rStyle w:val="Hyperlink"/>
                </w:rPr>
                <w:t>http://www.slimstehuisalkmaar.nl/</w:t>
              </w:r>
            </w:hyperlink>
            <w:r>
              <w:t xml:space="preserve"> (van tevoren regelen</w:t>
            </w:r>
          </w:p>
          <w:p w:rsidR="001F2EC0" w:rsidRDefault="001F2EC0" w:rsidP="008E7868">
            <w:r>
              <w:t xml:space="preserve">Of maken zorgplan 2025- casus bedenken voor thuiswonende cliënt die geholpen kan worden met moderne hulpmiddelen als  robots, domotica en contact met hulpverleners op afstand </w:t>
            </w:r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proofErr w:type="spellStart"/>
            <w:r>
              <w:t>Lesduur</w:t>
            </w:r>
            <w:proofErr w:type="spellEnd"/>
            <w:r>
              <w:t xml:space="preserve">:  </w:t>
            </w:r>
          </w:p>
          <w:p w:rsidR="001F2EC0" w:rsidRDefault="001F2EC0" w:rsidP="008E7868"/>
        </w:tc>
        <w:tc>
          <w:tcPr>
            <w:tcW w:w="6515" w:type="dxa"/>
          </w:tcPr>
          <w:p w:rsidR="001F2EC0" w:rsidRDefault="001F2EC0" w:rsidP="008E7868">
            <w:r>
              <w:t>2 keer 90  min.</w:t>
            </w:r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Competentie + niveau :</w:t>
            </w:r>
          </w:p>
        </w:tc>
        <w:tc>
          <w:tcPr>
            <w:tcW w:w="6515" w:type="dxa"/>
          </w:tcPr>
          <w:p w:rsidR="001F2EC0" w:rsidRDefault="001F2EC0" w:rsidP="008E7868"/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Onderwerp:</w:t>
            </w:r>
          </w:p>
        </w:tc>
        <w:tc>
          <w:tcPr>
            <w:tcW w:w="6515" w:type="dxa"/>
          </w:tcPr>
          <w:p w:rsidR="001F2EC0" w:rsidRDefault="001F2EC0" w:rsidP="008E7868">
            <w:r>
              <w:t>Zorgtechnologieën</w:t>
            </w:r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Werkvorm:</w:t>
            </w:r>
          </w:p>
          <w:p w:rsidR="001F2EC0" w:rsidRDefault="001F2EC0" w:rsidP="008E7868"/>
        </w:tc>
        <w:tc>
          <w:tcPr>
            <w:tcW w:w="6515" w:type="dxa"/>
          </w:tcPr>
          <w:p w:rsidR="001F2EC0" w:rsidRDefault="001F2EC0" w:rsidP="008E7868">
            <w:r>
              <w:t xml:space="preserve">Bestuderen informatie op sites en  video en vragen maken </w:t>
            </w:r>
          </w:p>
          <w:p w:rsidR="001F2EC0" w:rsidRDefault="001F2EC0" w:rsidP="008E7868">
            <w:r>
              <w:t>excursie</w:t>
            </w:r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Uitvoering:</w:t>
            </w:r>
          </w:p>
          <w:p w:rsidR="001F2EC0" w:rsidRDefault="001F2EC0" w:rsidP="008E7868"/>
        </w:tc>
        <w:tc>
          <w:tcPr>
            <w:tcW w:w="6515" w:type="dxa"/>
          </w:tcPr>
          <w:p w:rsidR="001F2EC0" w:rsidRDefault="001F2EC0" w:rsidP="008E7868">
            <w:r>
              <w:t>Je kunt gebruik maken van de videolessen van zorg voor beter:</w:t>
            </w:r>
          </w:p>
          <w:p w:rsidR="001F2EC0" w:rsidRDefault="001F2EC0" w:rsidP="008E7868">
            <w:hyperlink r:id="rId7" w:history="1">
              <w:r w:rsidRPr="00F43F16">
                <w:rPr>
                  <w:rStyle w:val="Hyperlink"/>
                </w:rPr>
                <w:t>http://www.zorgvoorbeter.nl/ouderenzorg/onderwijs-video-nieuwe-functies-technologie.html</w:t>
              </w:r>
            </w:hyperlink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Oriëntatie:</w:t>
            </w:r>
          </w:p>
          <w:p w:rsidR="001F2EC0" w:rsidRDefault="001F2EC0" w:rsidP="008E7868"/>
        </w:tc>
        <w:tc>
          <w:tcPr>
            <w:tcW w:w="6515" w:type="dxa"/>
          </w:tcPr>
          <w:p w:rsidR="001F2EC0" w:rsidRDefault="001F2EC0" w:rsidP="008E7868">
            <w:r>
              <w:t xml:space="preserve">Bestuderen: </w:t>
            </w:r>
          </w:p>
          <w:p w:rsidR="001F2EC0" w:rsidRDefault="001F2EC0" w:rsidP="008E7868">
            <w:r>
              <w:t>Robots:</w:t>
            </w:r>
          </w:p>
          <w:p w:rsidR="001F2EC0" w:rsidRDefault="001F2EC0" w:rsidP="008E7868">
            <w:hyperlink r:id="rId8" w:history="1">
              <w:r w:rsidRPr="00F43F16">
                <w:rPr>
                  <w:rStyle w:val="Hyperlink"/>
                </w:rPr>
                <w:t>https://www.seniorweb.nl/artikel/de-zorgrobot-wat-is-het</w:t>
              </w:r>
            </w:hyperlink>
          </w:p>
          <w:p w:rsidR="001F2EC0" w:rsidRDefault="001F2EC0" w:rsidP="008E7868">
            <w:hyperlink r:id="rId9" w:history="1">
              <w:r w:rsidRPr="00F43F16">
                <w:rPr>
                  <w:rStyle w:val="Hyperlink"/>
                </w:rPr>
                <w:t>http://www.robots.nu/zorgrobot/</w:t>
              </w:r>
            </w:hyperlink>
          </w:p>
          <w:p w:rsidR="001F2EC0" w:rsidRDefault="001F2EC0" w:rsidP="008E7868">
            <w:hyperlink r:id="rId10" w:history="1">
              <w:r w:rsidRPr="00F43F16">
                <w:rPr>
                  <w:rStyle w:val="Hyperlink"/>
                </w:rPr>
                <w:t>https://www.youtube.com/watch?v=fSQ-V8ipKn0</w:t>
              </w:r>
            </w:hyperlink>
          </w:p>
          <w:p w:rsidR="001F2EC0" w:rsidRDefault="001F2EC0" w:rsidP="008E7868">
            <w:r>
              <w:t>domotica:</w:t>
            </w:r>
          </w:p>
          <w:p w:rsidR="001F2EC0" w:rsidRDefault="001F2EC0" w:rsidP="008E7868">
            <w:hyperlink r:id="rId11" w:history="1">
              <w:r w:rsidRPr="00F43F16">
                <w:rPr>
                  <w:rStyle w:val="Hyperlink"/>
                </w:rPr>
                <w:t>http://uwslimmehuis.nl/domotica/domotica-zorg/</w:t>
              </w:r>
            </w:hyperlink>
          </w:p>
          <w:p w:rsidR="001F2EC0" w:rsidRDefault="001F2EC0" w:rsidP="008E7868">
            <w:hyperlink r:id="rId12" w:anchor="t=370" w:history="1">
              <w:r w:rsidRPr="00F43F16">
                <w:rPr>
                  <w:rStyle w:val="Hyperlink"/>
                </w:rPr>
                <w:t>https://www.youtube.com/watch?v=n-CYmU0vzbs#t=370</w:t>
              </w:r>
            </w:hyperlink>
          </w:p>
          <w:p w:rsidR="001F2EC0" w:rsidRDefault="001F2EC0" w:rsidP="008E7868">
            <w:proofErr w:type="spellStart"/>
            <w:r>
              <w:t>E-health</w:t>
            </w:r>
            <w:proofErr w:type="spellEnd"/>
          </w:p>
          <w:p w:rsidR="001F2EC0" w:rsidRDefault="001F2EC0" w:rsidP="008E7868">
            <w:hyperlink r:id="rId13" w:history="1">
              <w:r w:rsidRPr="00F43F16">
                <w:rPr>
                  <w:rStyle w:val="Hyperlink"/>
                </w:rPr>
                <w:t>http://www.smarthealth.nl/</w:t>
              </w:r>
            </w:hyperlink>
          </w:p>
        </w:tc>
      </w:tr>
      <w:tr w:rsidR="001F2EC0" w:rsidTr="008E7868">
        <w:tc>
          <w:tcPr>
            <w:tcW w:w="2547" w:type="dxa"/>
          </w:tcPr>
          <w:p w:rsidR="001F2EC0" w:rsidRDefault="001F2EC0" w:rsidP="008E7868"/>
          <w:p w:rsidR="001F2EC0" w:rsidRDefault="001F2EC0" w:rsidP="008E7868">
            <w:r>
              <w:t>Terugkoppeling:</w:t>
            </w:r>
          </w:p>
        </w:tc>
        <w:tc>
          <w:tcPr>
            <w:tcW w:w="6515" w:type="dxa"/>
          </w:tcPr>
          <w:p w:rsidR="001F2EC0" w:rsidRDefault="001F2EC0" w:rsidP="008E7868">
            <w:r>
              <w:t>Vragen nabespreken</w:t>
            </w:r>
          </w:p>
          <w:p w:rsidR="001F2EC0" w:rsidRDefault="001F2EC0" w:rsidP="008E7868">
            <w:r>
              <w:t>Presentatie zorgplan 2025</w:t>
            </w:r>
          </w:p>
          <w:p w:rsidR="001F2EC0" w:rsidRDefault="001F2EC0" w:rsidP="008E7868">
            <w:r>
              <w:t>Of Verslag excursie</w:t>
            </w:r>
          </w:p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Leeropbrengst:</w:t>
            </w:r>
          </w:p>
        </w:tc>
        <w:tc>
          <w:tcPr>
            <w:tcW w:w="6515" w:type="dxa"/>
          </w:tcPr>
          <w:p w:rsidR="001F2EC0" w:rsidRDefault="001F2EC0" w:rsidP="008E7868">
            <w:r>
              <w:t xml:space="preserve">De student kent de begrippen robotica, domotica en </w:t>
            </w:r>
            <w:proofErr w:type="spellStart"/>
            <w:r>
              <w:t>e-health</w:t>
            </w:r>
            <w:proofErr w:type="spellEnd"/>
            <w:r>
              <w:br/>
              <w:t>De student heeft kennis gemaakt met nieuwe technieken in de zorg</w:t>
            </w:r>
          </w:p>
          <w:p w:rsidR="001F2EC0" w:rsidRDefault="001F2EC0" w:rsidP="008E7868"/>
        </w:tc>
      </w:tr>
      <w:tr w:rsidR="001F2EC0" w:rsidTr="008E7868">
        <w:tc>
          <w:tcPr>
            <w:tcW w:w="2547" w:type="dxa"/>
          </w:tcPr>
          <w:p w:rsidR="001F2EC0" w:rsidRDefault="001F2EC0" w:rsidP="008E7868">
            <w:r>
              <w:t>Producten:</w:t>
            </w:r>
          </w:p>
        </w:tc>
        <w:tc>
          <w:tcPr>
            <w:tcW w:w="6515" w:type="dxa"/>
          </w:tcPr>
          <w:p w:rsidR="001F2EC0" w:rsidRDefault="001F2EC0" w:rsidP="008E7868">
            <w:r>
              <w:t>Een zorgplan voor een thuiswonende cliënt anno 2025</w:t>
            </w:r>
          </w:p>
        </w:tc>
      </w:tr>
    </w:tbl>
    <w:p w:rsidR="0097216B" w:rsidRDefault="001F2EC0">
      <w:r>
        <w:t>Zorgtechnologie</w:t>
      </w:r>
    </w:p>
    <w:sectPr w:rsidR="0097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0"/>
    <w:rsid w:val="001F2EC0"/>
    <w:rsid w:val="009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EC0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2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F2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1F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2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EC0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2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F2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1F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2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iorweb.nl/artikel/de-zorgrobot-wat-is-het" TargetMode="External"/><Relationship Id="rId13" Type="http://schemas.openxmlformats.org/officeDocument/2006/relationships/hyperlink" Target="http://www.smarthealth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rgvoorbeter.nl/ouderenzorg/onderwijs-video-nieuwe-functies-technologie.html" TargetMode="External"/><Relationship Id="rId12" Type="http://schemas.openxmlformats.org/officeDocument/2006/relationships/hyperlink" Target="https://www.youtube.com/watch?v=n-CYmU0vz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imstehuisalkmaar.nl/" TargetMode="External"/><Relationship Id="rId11" Type="http://schemas.openxmlformats.org/officeDocument/2006/relationships/hyperlink" Target="http://uwslimmehuis.nl/domotica/domotica-zorg/" TargetMode="External"/><Relationship Id="rId5" Type="http://schemas.openxmlformats.org/officeDocument/2006/relationships/hyperlink" Target="http://www.zorgvoorbeter.nl/ouderenzorg/onderwijs-video-nieuwe-functies-technologi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SQ-V8ipK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ts.nu/zorgrob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Ilse van der</dc:creator>
  <cp:lastModifiedBy>Meij, Ilse van der</cp:lastModifiedBy>
  <cp:revision>1</cp:revision>
  <dcterms:created xsi:type="dcterms:W3CDTF">2016-05-30T09:04:00Z</dcterms:created>
  <dcterms:modified xsi:type="dcterms:W3CDTF">2016-05-30T09:05:00Z</dcterms:modified>
</cp:coreProperties>
</file>